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7F" w:rsidRPr="00695734" w:rsidRDefault="0037147F" w:rsidP="0037147F">
      <w:pPr>
        <w:pStyle w:val="Heading1"/>
        <w:spacing w:before="0"/>
        <w:jc w:val="center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>Completing-the-Square for Circles</w:t>
      </w:r>
      <w:r w:rsidR="00551CD1" w:rsidRPr="00695734">
        <w:rPr>
          <w:rFonts w:ascii="Cambria Math" w:hAnsi="Cambria Math"/>
          <w:sz w:val="28"/>
          <w:szCs w:val="28"/>
        </w:rPr>
        <w:t xml:space="preserve"> Day 2</w:t>
      </w:r>
    </w:p>
    <w:p w:rsidR="0037147F" w:rsidRPr="00695734" w:rsidRDefault="00551CD1">
      <w:pPr>
        <w:pStyle w:val="BodyText"/>
        <w:rPr>
          <w:rFonts w:ascii="Cambria Math" w:hAnsi="Cambria Math"/>
          <w:b/>
          <w:sz w:val="28"/>
          <w:szCs w:val="28"/>
        </w:rPr>
      </w:pPr>
      <w:r w:rsidRPr="00695734">
        <w:rPr>
          <w:rFonts w:ascii="Cambria Math" w:hAnsi="Cambria Math"/>
          <w:b/>
          <w:i/>
          <w:sz w:val="28"/>
          <w:szCs w:val="28"/>
        </w:rPr>
        <w:t xml:space="preserve">Lesson </w:t>
      </w:r>
      <w:r w:rsidR="0037147F" w:rsidRPr="00695734">
        <w:rPr>
          <w:rFonts w:ascii="Cambria Math" w:hAnsi="Cambria Math"/>
          <w:b/>
          <w:i/>
          <w:sz w:val="28"/>
          <w:szCs w:val="28"/>
        </w:rPr>
        <w:t xml:space="preserve">Objective: </w:t>
      </w:r>
      <w:r w:rsidR="0037147F" w:rsidRPr="00695734">
        <w:rPr>
          <w:rFonts w:ascii="Cambria Math" w:hAnsi="Cambria Math"/>
          <w:b/>
          <w:sz w:val="28"/>
          <w:szCs w:val="28"/>
        </w:rPr>
        <w:t>You will use completing-the-square to</w:t>
      </w:r>
      <w:r w:rsidR="00242ED2">
        <w:rPr>
          <w:rFonts w:ascii="Cambria Math" w:hAnsi="Cambria Math"/>
          <w:b/>
          <w:sz w:val="28"/>
          <w:szCs w:val="28"/>
        </w:rPr>
        <w:t xml:space="preserve"> put circle equations into the </w:t>
      </w:r>
      <w:r w:rsidR="0037147F" w:rsidRPr="00695734">
        <w:rPr>
          <w:rFonts w:ascii="Cambria Math" w:hAnsi="Cambria Math"/>
          <w:b/>
          <w:sz w:val="28"/>
          <w:szCs w:val="28"/>
        </w:rPr>
        <w:t>center-and-radius form.</w:t>
      </w:r>
    </w:p>
    <w:p w:rsidR="00695734" w:rsidRDefault="0037147F">
      <w:pPr>
        <w:pStyle w:val="BodyText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b/>
          <w:sz w:val="28"/>
          <w:szCs w:val="28"/>
        </w:rPr>
        <w:t>Summary</w:t>
      </w:r>
      <w:r w:rsidRPr="00695734">
        <w:rPr>
          <w:rFonts w:ascii="Cambria Math" w:hAnsi="Cambria Math"/>
          <w:sz w:val="28"/>
          <w:szCs w:val="28"/>
        </w:rPr>
        <w:t xml:space="preserve">: In the last </w:t>
      </w:r>
      <w:r w:rsidR="00644045">
        <w:rPr>
          <w:rFonts w:ascii="Cambria Math" w:hAnsi="Cambria Math"/>
          <w:sz w:val="28"/>
          <w:szCs w:val="28"/>
        </w:rPr>
        <w:t>unit</w:t>
      </w:r>
      <w:bookmarkStart w:id="0" w:name="_GoBack"/>
      <w:bookmarkEnd w:id="0"/>
      <w:r w:rsidRPr="00695734">
        <w:rPr>
          <w:rFonts w:ascii="Cambria Math" w:hAnsi="Cambria Math"/>
          <w:sz w:val="28"/>
          <w:szCs w:val="28"/>
        </w:rPr>
        <w:t xml:space="preserve">, you learned how to write equations for circles. For example, this equation represents a circle centered at (3, –2) with radius 5:  </w:t>
      </w:r>
    </w:p>
    <w:p w:rsidR="0037147F" w:rsidRPr="00695734" w:rsidRDefault="0037147F" w:rsidP="00695734">
      <w:pPr>
        <w:pStyle w:val="BodyText"/>
        <w:jc w:val="center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>(x – 3)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(y + 2)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="00695734" w:rsidRPr="00695734">
        <w:rPr>
          <w:rFonts w:ascii="Cambria Math" w:hAnsi="Cambria Math"/>
          <w:sz w:val="28"/>
          <w:szCs w:val="28"/>
        </w:rPr>
        <w:t xml:space="preserve"> = 25</w:t>
      </w:r>
    </w:p>
    <w:p w:rsidR="00695734" w:rsidRDefault="0037147F">
      <w:pPr>
        <w:pStyle w:val="BodyText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>Much less obviously, this equation represents</w:t>
      </w:r>
      <w:r w:rsidRPr="00695734">
        <w:rPr>
          <w:rFonts w:ascii="Cambria Math" w:hAnsi="Cambria Math"/>
          <w:b/>
          <w:i/>
          <w:sz w:val="28"/>
          <w:szCs w:val="28"/>
        </w:rPr>
        <w:t xml:space="preserve"> the exact same circle</w:t>
      </w:r>
      <w:r w:rsidRPr="00695734">
        <w:rPr>
          <w:rFonts w:ascii="Cambria Math" w:hAnsi="Cambria Math"/>
          <w:sz w:val="28"/>
          <w:szCs w:val="28"/>
        </w:rPr>
        <w:t xml:space="preserve">:  </w:t>
      </w:r>
    </w:p>
    <w:p w:rsidR="00695734" w:rsidRPr="00695734" w:rsidRDefault="0037147F" w:rsidP="00695734">
      <w:pPr>
        <w:pStyle w:val="BodyText"/>
        <w:jc w:val="center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>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6x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+ 4y</w:t>
      </w:r>
      <w:r w:rsidR="00695734" w:rsidRPr="00695734">
        <w:rPr>
          <w:rFonts w:ascii="Cambria Math" w:hAnsi="Cambria Math"/>
          <w:sz w:val="28"/>
          <w:szCs w:val="28"/>
        </w:rPr>
        <w:t xml:space="preserve"> = 12</w:t>
      </w:r>
    </w:p>
    <w:p w:rsidR="00695734" w:rsidRDefault="0037147F">
      <w:pPr>
        <w:pStyle w:val="BodyText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 xml:space="preserve">However, that equation hides the information about the center and the radius. To find out the center and the radius, we need to put the equation into the form </w:t>
      </w:r>
    </w:p>
    <w:p w:rsidR="00551CD1" w:rsidRPr="00695734" w:rsidRDefault="0037147F" w:rsidP="00695734">
      <w:pPr>
        <w:pStyle w:val="BodyText"/>
        <w:jc w:val="center"/>
        <w:rPr>
          <w:rFonts w:ascii="Cambria Math" w:hAnsi="Cambria Math"/>
          <w:b/>
          <w:sz w:val="28"/>
          <w:szCs w:val="28"/>
        </w:rPr>
      </w:pPr>
      <w:r w:rsidRPr="00695734">
        <w:rPr>
          <w:rFonts w:ascii="Cambria Math" w:hAnsi="Cambria Math"/>
          <w:b/>
          <w:sz w:val="28"/>
          <w:szCs w:val="28"/>
        </w:rPr>
        <w:t>(x – h)</w:t>
      </w:r>
      <w:r w:rsidRPr="00695734">
        <w:rPr>
          <w:rFonts w:ascii="Cambria Math" w:hAnsi="Cambria Math"/>
          <w:b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b/>
          <w:sz w:val="28"/>
          <w:szCs w:val="28"/>
        </w:rPr>
        <w:t xml:space="preserve"> + (y – k)</w:t>
      </w:r>
      <w:r w:rsidRPr="00695734">
        <w:rPr>
          <w:rFonts w:ascii="Cambria Math" w:hAnsi="Cambria Math"/>
          <w:b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b/>
          <w:sz w:val="28"/>
          <w:szCs w:val="28"/>
        </w:rPr>
        <w:t xml:space="preserve"> = r</w:t>
      </w:r>
      <w:r w:rsidRPr="00695734">
        <w:rPr>
          <w:rFonts w:ascii="Cambria Math" w:hAnsi="Cambria Math"/>
          <w:b/>
          <w:sz w:val="28"/>
          <w:szCs w:val="28"/>
          <w:vertAlign w:val="superscript"/>
        </w:rPr>
        <w:t>2</w:t>
      </w:r>
    </w:p>
    <w:p w:rsidR="0037147F" w:rsidRPr="00695734" w:rsidRDefault="0037147F">
      <w:pPr>
        <w:pStyle w:val="BodyText"/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 xml:space="preserve">The skill needed to do that is one that we’ve used </w:t>
      </w:r>
      <w:r w:rsidR="00551CD1" w:rsidRPr="00695734">
        <w:rPr>
          <w:rFonts w:ascii="Cambria Math" w:hAnsi="Cambria Math"/>
          <w:sz w:val="28"/>
          <w:szCs w:val="28"/>
        </w:rPr>
        <w:t>in the previous lesson</w:t>
      </w:r>
      <w:r w:rsidRPr="00695734">
        <w:rPr>
          <w:rFonts w:ascii="Cambria Math" w:hAnsi="Cambria Math"/>
          <w:sz w:val="28"/>
          <w:szCs w:val="28"/>
        </w:rPr>
        <w:t xml:space="preserve">: </w:t>
      </w:r>
      <w:r w:rsidRPr="00695734">
        <w:rPr>
          <w:rFonts w:ascii="Cambria Math" w:hAnsi="Cambria Math"/>
          <w:b/>
          <w:i/>
          <w:sz w:val="28"/>
          <w:szCs w:val="28"/>
        </w:rPr>
        <w:t>completing the square</w:t>
      </w:r>
      <w:r w:rsidR="00551CD1" w:rsidRPr="00695734">
        <w:rPr>
          <w:rFonts w:ascii="Cambria Math" w:hAnsi="Cambria Math"/>
          <w:b/>
          <w:sz w:val="28"/>
          <w:szCs w:val="28"/>
        </w:rPr>
        <w:t>.</w:t>
      </w:r>
      <w:r w:rsidR="00551CD1" w:rsidRPr="00695734">
        <w:rPr>
          <w:rFonts w:ascii="Cambria Math" w:hAnsi="Cambria Math"/>
          <w:sz w:val="28"/>
          <w:szCs w:val="28"/>
        </w:rPr>
        <w:t xml:space="preserve"> </w:t>
      </w:r>
      <w:r w:rsidRPr="00695734">
        <w:rPr>
          <w:rFonts w:ascii="Cambria Math" w:hAnsi="Cambria Math"/>
          <w:sz w:val="28"/>
          <w:szCs w:val="28"/>
        </w:rPr>
        <w:t>Specifically, we need to do that twice</w:t>
      </w:r>
      <w:r w:rsidR="00695734">
        <w:rPr>
          <w:rFonts w:ascii="Cambria Math" w:hAnsi="Cambria Math"/>
          <w:sz w:val="28"/>
          <w:szCs w:val="28"/>
        </w:rPr>
        <w:t>;</w:t>
      </w:r>
      <w:r w:rsidRPr="00695734">
        <w:rPr>
          <w:rFonts w:ascii="Cambria Math" w:hAnsi="Cambria Math"/>
          <w:sz w:val="28"/>
          <w:szCs w:val="28"/>
        </w:rPr>
        <w:t xml:space="preserve"> once to make the </w:t>
      </w:r>
      <w:r w:rsidR="00695734">
        <w:rPr>
          <w:rFonts w:ascii="Cambria Math" w:hAnsi="Cambria Math"/>
          <w:sz w:val="28"/>
          <w:szCs w:val="28"/>
        </w:rPr>
        <w:t xml:space="preserve">       </w:t>
      </w:r>
      <w:r w:rsidRPr="00695734">
        <w:rPr>
          <w:rFonts w:ascii="Cambria Math" w:hAnsi="Cambria Math"/>
          <w:sz w:val="28"/>
          <w:szCs w:val="28"/>
        </w:rPr>
        <w:t>(</w:t>
      </w:r>
      <w:r w:rsidRPr="00695734">
        <w:rPr>
          <w:rFonts w:ascii="Cambria Math" w:hAnsi="Cambria Math"/>
          <w:i/>
          <w:sz w:val="28"/>
          <w:szCs w:val="28"/>
        </w:rPr>
        <w:t>x</w:t>
      </w:r>
      <w:r w:rsidRPr="00695734">
        <w:rPr>
          <w:rFonts w:ascii="Cambria Math" w:hAnsi="Cambria Math"/>
          <w:sz w:val="28"/>
          <w:szCs w:val="28"/>
        </w:rPr>
        <w:t xml:space="preserve"> – </w:t>
      </w:r>
      <w:r w:rsidRPr="00695734">
        <w:rPr>
          <w:rFonts w:ascii="Cambria Math" w:hAnsi="Cambria Math"/>
          <w:i/>
          <w:sz w:val="28"/>
          <w:szCs w:val="28"/>
        </w:rPr>
        <w:t>h</w:t>
      </w:r>
      <w:r w:rsidRPr="00695734">
        <w:rPr>
          <w:rFonts w:ascii="Cambria Math" w:hAnsi="Cambria Math"/>
          <w:sz w:val="28"/>
          <w:szCs w:val="28"/>
        </w:rPr>
        <w:t>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and once to make the (</w:t>
      </w:r>
      <w:r w:rsidRPr="00695734">
        <w:rPr>
          <w:rFonts w:ascii="Cambria Math" w:hAnsi="Cambria Math"/>
          <w:i/>
          <w:sz w:val="28"/>
          <w:szCs w:val="28"/>
        </w:rPr>
        <w:t>y</w:t>
      </w:r>
      <w:r w:rsidRPr="00695734">
        <w:rPr>
          <w:rFonts w:ascii="Cambria Math" w:hAnsi="Cambria Math"/>
          <w:sz w:val="28"/>
          <w:szCs w:val="28"/>
        </w:rPr>
        <w:t xml:space="preserve"> – </w:t>
      </w:r>
      <w:r w:rsidRPr="00695734">
        <w:rPr>
          <w:rFonts w:ascii="Cambria Math" w:hAnsi="Cambria Math"/>
          <w:i/>
          <w:sz w:val="28"/>
          <w:szCs w:val="28"/>
        </w:rPr>
        <w:t>k</w:t>
      </w:r>
      <w:r w:rsidRPr="00695734">
        <w:rPr>
          <w:rFonts w:ascii="Cambria Math" w:hAnsi="Cambria Math"/>
          <w:sz w:val="28"/>
          <w:szCs w:val="28"/>
        </w:rPr>
        <w:t>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>.</w:t>
      </w:r>
    </w:p>
    <w:p w:rsidR="00551CD1" w:rsidRPr="00695734" w:rsidRDefault="00551CD1">
      <w:pPr>
        <w:pStyle w:val="BodyText"/>
        <w:rPr>
          <w:rFonts w:ascii="Cambria Math" w:hAnsi="Cambria Math"/>
          <w:sz w:val="28"/>
          <w:szCs w:val="28"/>
        </w:rPr>
      </w:pPr>
    </w:p>
    <w:p w:rsidR="0037147F" w:rsidRPr="00695734" w:rsidRDefault="0037147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b/>
          <w:sz w:val="28"/>
          <w:szCs w:val="28"/>
        </w:rPr>
        <w:t>Example:</w:t>
      </w:r>
      <w:r w:rsidRPr="00695734">
        <w:rPr>
          <w:rFonts w:ascii="Cambria Math" w:hAnsi="Cambria Math"/>
          <w:sz w:val="28"/>
          <w:szCs w:val="28"/>
        </w:rPr>
        <w:t xml:space="preserve">  Put the circle equation  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6x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+ 4y = 12  into the center-and-radius form.</w:t>
      </w:r>
    </w:p>
    <w:p w:rsidR="0037147F" w:rsidRPr="00695734" w:rsidRDefault="0037147F">
      <w:pPr>
        <w:pStyle w:val="Probl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ab/>
        <w:t>First think about how to complete the squares  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6x + ____  and 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+ 4y + ____. The numbers needed are 9 and 4. So add those numbers to both sides of the equation:</w:t>
      </w:r>
    </w:p>
    <w:p w:rsidR="0037147F" w:rsidRPr="00695734" w:rsidRDefault="0037147F">
      <w:pPr>
        <w:pStyle w:val="Probl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ab/>
        <w:t>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6x      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+ 4y       = 12</w:t>
      </w:r>
      <w:r w:rsidRPr="00695734">
        <w:rPr>
          <w:rFonts w:ascii="Cambria Math" w:hAnsi="Cambria Math"/>
          <w:sz w:val="28"/>
          <w:szCs w:val="28"/>
        </w:rPr>
        <w:br/>
        <w:t>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6x </w:t>
      </w:r>
      <w:r w:rsidRPr="00DF46B5">
        <w:rPr>
          <w:rFonts w:ascii="Cambria Math" w:hAnsi="Cambria Math"/>
          <w:b/>
          <w:i/>
          <w:sz w:val="28"/>
          <w:szCs w:val="28"/>
        </w:rPr>
        <w:t>+ 9</w:t>
      </w:r>
      <w:r w:rsidRPr="00695734">
        <w:rPr>
          <w:rFonts w:ascii="Cambria Math" w:hAnsi="Cambria Math"/>
          <w:sz w:val="28"/>
          <w:szCs w:val="28"/>
        </w:rPr>
        <w:t xml:space="preserve">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+ 4y </w:t>
      </w:r>
      <w:r w:rsidRPr="00DF46B5">
        <w:rPr>
          <w:rFonts w:ascii="Cambria Math" w:hAnsi="Cambria Math"/>
          <w:b/>
          <w:i/>
          <w:sz w:val="28"/>
          <w:szCs w:val="28"/>
        </w:rPr>
        <w:t>+ 4</w:t>
      </w:r>
      <w:r w:rsidRPr="00695734">
        <w:rPr>
          <w:rFonts w:ascii="Cambria Math" w:hAnsi="Cambria Math"/>
          <w:sz w:val="28"/>
          <w:szCs w:val="28"/>
        </w:rPr>
        <w:t xml:space="preserve"> = 12 </w:t>
      </w:r>
      <w:r w:rsidRPr="00DF46B5">
        <w:rPr>
          <w:rFonts w:ascii="Cambria Math" w:hAnsi="Cambria Math"/>
          <w:b/>
          <w:i/>
          <w:sz w:val="28"/>
          <w:szCs w:val="28"/>
        </w:rPr>
        <w:t>+ 9 + 4</w:t>
      </w:r>
      <w:r w:rsidRPr="00695734">
        <w:rPr>
          <w:rFonts w:ascii="Cambria Math" w:hAnsi="Cambria Math"/>
          <w:sz w:val="28"/>
          <w:szCs w:val="28"/>
        </w:rPr>
        <w:br/>
        <w:t xml:space="preserve">   (x – 3)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   +  (y + 2)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    = 25</w:t>
      </w:r>
    </w:p>
    <w:p w:rsidR="00551CD1" w:rsidRPr="00695734" w:rsidRDefault="00551CD1">
      <w:pPr>
        <w:pStyle w:val="BodyText"/>
        <w:rPr>
          <w:rFonts w:ascii="Cambria Math" w:hAnsi="Cambria Math"/>
          <w:sz w:val="20"/>
        </w:rPr>
      </w:pPr>
    </w:p>
    <w:p w:rsidR="0037147F" w:rsidRPr="00695734" w:rsidRDefault="0037147F">
      <w:pPr>
        <w:pStyle w:val="BodyText"/>
        <w:rPr>
          <w:rFonts w:ascii="Cambria Math" w:hAnsi="Cambria Math"/>
          <w:b/>
          <w:sz w:val="28"/>
          <w:szCs w:val="28"/>
        </w:rPr>
      </w:pPr>
      <w:r w:rsidRPr="00695734">
        <w:rPr>
          <w:rFonts w:ascii="Cambria Math" w:hAnsi="Cambria Math"/>
          <w:b/>
          <w:sz w:val="28"/>
          <w:szCs w:val="28"/>
        </w:rPr>
        <w:t xml:space="preserve">Sometimes you’ll need to rearrange the equation before completing the squares. On the left side, put the </w:t>
      </w:r>
      <w:r w:rsidRPr="00695734">
        <w:rPr>
          <w:rFonts w:ascii="Cambria Math" w:hAnsi="Cambria Math"/>
          <w:b/>
          <w:i/>
          <w:sz w:val="28"/>
          <w:szCs w:val="28"/>
        </w:rPr>
        <w:t>x</w:t>
      </w:r>
      <w:r w:rsidRPr="00695734">
        <w:rPr>
          <w:rFonts w:ascii="Cambria Math" w:hAnsi="Cambria Math"/>
          <w:b/>
          <w:sz w:val="28"/>
          <w:szCs w:val="28"/>
        </w:rPr>
        <w:t xml:space="preserve"> terms first, leave a bit of space, the put the </w:t>
      </w:r>
      <w:r w:rsidRPr="00695734">
        <w:rPr>
          <w:rFonts w:ascii="Cambria Math" w:hAnsi="Cambria Math"/>
          <w:b/>
          <w:i/>
          <w:sz w:val="28"/>
          <w:szCs w:val="28"/>
        </w:rPr>
        <w:t>y</w:t>
      </w:r>
      <w:r w:rsidRPr="00695734">
        <w:rPr>
          <w:rFonts w:ascii="Cambria Math" w:hAnsi="Cambria Math"/>
          <w:b/>
          <w:sz w:val="28"/>
          <w:szCs w:val="28"/>
        </w:rPr>
        <w:t xml:space="preserve"> terms. Put any plain number terms on the right side. Remember to switch the sign of any term moved to the other side of the equation.</w:t>
      </w:r>
    </w:p>
    <w:p w:rsidR="00551CD1" w:rsidRPr="00695734" w:rsidRDefault="00551CD1">
      <w:pPr>
        <w:pStyle w:val="BodyText"/>
        <w:rPr>
          <w:rFonts w:ascii="Cambria Math" w:hAnsi="Cambria Math"/>
          <w:sz w:val="20"/>
        </w:rPr>
      </w:pPr>
    </w:p>
    <w:p w:rsidR="0037147F" w:rsidRPr="00695734" w:rsidRDefault="0037147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b/>
          <w:sz w:val="28"/>
          <w:szCs w:val="28"/>
        </w:rPr>
        <w:t>Example:</w:t>
      </w:r>
      <w:r w:rsidRPr="00695734">
        <w:rPr>
          <w:rFonts w:ascii="Cambria Math" w:hAnsi="Cambria Math"/>
          <w:sz w:val="28"/>
          <w:szCs w:val="28"/>
        </w:rPr>
        <w:t xml:space="preserve">  Find the center and radius of the circle  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+ 32 = 10x + 8y.</w:t>
      </w:r>
    </w:p>
    <w:p w:rsidR="0037147F" w:rsidRPr="00695734" w:rsidRDefault="0037147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ab/>
        <w:t>First rearrange:</w:t>
      </w:r>
      <w:r w:rsidRPr="00695734">
        <w:rPr>
          <w:rFonts w:ascii="Cambria Math" w:hAnsi="Cambria Math"/>
          <w:sz w:val="28"/>
          <w:szCs w:val="28"/>
        </w:rPr>
        <w:tab/>
      </w:r>
      <w:r w:rsidRPr="00695734">
        <w:rPr>
          <w:rFonts w:ascii="Cambria Math" w:hAnsi="Cambria Math"/>
          <w:sz w:val="28"/>
          <w:szCs w:val="28"/>
        </w:rPr>
        <w:tab/>
        <w:t>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10x       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8y          = –32</w:t>
      </w:r>
      <w:r w:rsidRPr="00695734">
        <w:rPr>
          <w:rFonts w:ascii="Cambria Math" w:hAnsi="Cambria Math"/>
          <w:sz w:val="28"/>
          <w:szCs w:val="28"/>
        </w:rPr>
        <w:br/>
      </w:r>
      <w:r w:rsidRPr="00695734">
        <w:rPr>
          <w:rFonts w:ascii="Cambria Math" w:hAnsi="Cambria Math"/>
          <w:sz w:val="28"/>
          <w:szCs w:val="28"/>
        </w:rPr>
        <w:tab/>
        <w:t>Completing-the-squares:</w:t>
      </w:r>
      <w:r w:rsidRPr="00695734">
        <w:rPr>
          <w:rFonts w:ascii="Cambria Math" w:hAnsi="Cambria Math"/>
          <w:sz w:val="28"/>
          <w:szCs w:val="28"/>
        </w:rPr>
        <w:tab/>
        <w:t>x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10x + 25 + y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– 8y + 16 = –32 + 25 + 16</w:t>
      </w:r>
      <w:r w:rsidRPr="00695734">
        <w:rPr>
          <w:rFonts w:ascii="Cambria Math" w:hAnsi="Cambria Math"/>
          <w:sz w:val="28"/>
          <w:szCs w:val="28"/>
        </w:rPr>
        <w:br/>
      </w:r>
      <w:r w:rsidRPr="00695734">
        <w:rPr>
          <w:rFonts w:ascii="Cambria Math" w:hAnsi="Cambria Math"/>
          <w:sz w:val="28"/>
          <w:szCs w:val="28"/>
        </w:rPr>
        <w:tab/>
      </w:r>
      <w:r w:rsidRPr="00695734">
        <w:rPr>
          <w:rFonts w:ascii="Cambria Math" w:hAnsi="Cambria Math"/>
          <w:sz w:val="28"/>
          <w:szCs w:val="28"/>
        </w:rPr>
        <w:tab/>
      </w:r>
      <w:r w:rsidRPr="00695734">
        <w:rPr>
          <w:rFonts w:ascii="Cambria Math" w:hAnsi="Cambria Math"/>
          <w:sz w:val="28"/>
          <w:szCs w:val="28"/>
        </w:rPr>
        <w:tab/>
      </w:r>
      <w:r w:rsidRPr="00695734">
        <w:rPr>
          <w:rFonts w:ascii="Cambria Math" w:hAnsi="Cambria Math"/>
          <w:sz w:val="28"/>
          <w:szCs w:val="28"/>
        </w:rPr>
        <w:tab/>
      </w:r>
      <w:r w:rsidRPr="00695734">
        <w:rPr>
          <w:rFonts w:ascii="Cambria Math" w:hAnsi="Cambria Math"/>
          <w:sz w:val="28"/>
          <w:szCs w:val="28"/>
        </w:rPr>
        <w:tab/>
        <w:t xml:space="preserve">   (x – 5)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       +   (y – 4)</w:t>
      </w:r>
      <w:r w:rsidRPr="00695734">
        <w:rPr>
          <w:rFonts w:ascii="Cambria Math" w:hAnsi="Cambria Math"/>
          <w:sz w:val="28"/>
          <w:szCs w:val="28"/>
          <w:vertAlign w:val="superscript"/>
        </w:rPr>
        <w:t>2</w:t>
      </w:r>
      <w:r w:rsidRPr="00695734">
        <w:rPr>
          <w:rFonts w:ascii="Cambria Math" w:hAnsi="Cambria Math"/>
          <w:sz w:val="28"/>
          <w:szCs w:val="28"/>
        </w:rPr>
        <w:t xml:space="preserve">      = 9</w:t>
      </w:r>
    </w:p>
    <w:p w:rsidR="0037147F" w:rsidRPr="00695734" w:rsidRDefault="0037147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sz w:val="28"/>
          <w:szCs w:val="28"/>
        </w:rPr>
      </w:pPr>
      <w:r w:rsidRPr="00695734">
        <w:rPr>
          <w:rFonts w:ascii="Cambria Math" w:hAnsi="Cambria Math"/>
          <w:sz w:val="28"/>
          <w:szCs w:val="28"/>
        </w:rPr>
        <w:tab/>
        <w:t>So the center is (5, 4) and the radius is 3.</w:t>
      </w:r>
    </w:p>
    <w:p w:rsidR="0037147F" w:rsidRPr="00242ED2" w:rsidRDefault="0037147F">
      <w:pPr>
        <w:pStyle w:val="Heading2"/>
        <w:spacing w:before="0"/>
        <w:rPr>
          <w:rFonts w:ascii="Cambria Math" w:hAnsi="Cambria Math"/>
          <w:i w:val="0"/>
        </w:rPr>
      </w:pPr>
      <w:r w:rsidRPr="00551CD1">
        <w:rPr>
          <w:rFonts w:ascii="Cambria Math" w:hAnsi="Cambria Math"/>
        </w:rPr>
        <w:br w:type="page"/>
      </w:r>
      <w:r w:rsidRPr="00242ED2">
        <w:rPr>
          <w:rFonts w:ascii="Cambria Math" w:hAnsi="Cambria Math"/>
          <w:i w:val="0"/>
        </w:rPr>
        <w:lastRenderedPageBreak/>
        <w:t>Problems</w:t>
      </w:r>
      <w:r w:rsidR="00F810F3" w:rsidRPr="00242ED2">
        <w:rPr>
          <w:rFonts w:ascii="Cambria Math" w:hAnsi="Cambria Math"/>
          <w:i w:val="0"/>
        </w:rPr>
        <w:t xml:space="preserve"> (show all work!)</w:t>
      </w:r>
    </w:p>
    <w:p w:rsidR="0037147F" w:rsidRPr="00242ED2" w:rsidRDefault="00F810F3">
      <w:pPr>
        <w:pStyle w:val="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>1</w:t>
      </w:r>
      <w:r w:rsidR="0037147F" w:rsidRPr="00242ED2">
        <w:rPr>
          <w:rFonts w:ascii="Cambria Math" w:hAnsi="Cambria Math"/>
          <w:b/>
        </w:rPr>
        <w:t>.</w:t>
      </w:r>
      <w:r w:rsidR="0037147F" w:rsidRPr="00242ED2">
        <w:rPr>
          <w:rFonts w:ascii="Cambria Math" w:hAnsi="Cambria Math"/>
        </w:rPr>
        <w:tab/>
        <w:t>Each equation below represents a circle.</w:t>
      </w:r>
      <w:r w:rsidR="0037147F" w:rsidRPr="00242ED2">
        <w:rPr>
          <w:rFonts w:ascii="Cambria Math" w:hAnsi="Cambria Math"/>
          <w:b/>
        </w:rPr>
        <w:t xml:space="preserve"> Use completing the square</w:t>
      </w:r>
      <w:r w:rsidR="0037147F" w:rsidRPr="00242ED2">
        <w:rPr>
          <w:rFonts w:ascii="Cambria Math" w:hAnsi="Cambria Math"/>
        </w:rPr>
        <w:t xml:space="preserve"> to put the equation in center-and-radius form, then identify the center and radius.</w:t>
      </w:r>
    </w:p>
    <w:p w:rsidR="0037147F" w:rsidRPr="00242ED2" w:rsidRDefault="0037147F">
      <w:pPr>
        <w:pStyle w:val="Sub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>a.</w:t>
      </w:r>
      <w:r w:rsidRPr="00242ED2">
        <w:rPr>
          <w:rFonts w:ascii="Cambria Math" w:hAnsi="Cambria Math"/>
        </w:rPr>
        <w:tab/>
        <w:t>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+ 8x + y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– 4y = 5</w:t>
      </w: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>b.</w:t>
      </w:r>
      <w:r w:rsidRPr="00242ED2">
        <w:rPr>
          <w:rFonts w:ascii="Cambria Math" w:hAnsi="Cambria Math"/>
        </w:rPr>
        <w:tab/>
        <w:t>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– 10x + y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+ 6y – 2 = 0</w:t>
      </w: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>c.</w:t>
      </w:r>
      <w:r w:rsidRPr="00242ED2">
        <w:rPr>
          <w:rFonts w:ascii="Cambria Math" w:hAnsi="Cambria Math"/>
        </w:rPr>
        <w:tab/>
        <w:t>14x + 6y + 22 = – 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– y</w:t>
      </w:r>
      <w:r w:rsidRPr="00242ED2">
        <w:rPr>
          <w:rFonts w:ascii="Cambria Math" w:hAnsi="Cambria Math"/>
          <w:vertAlign w:val="superscript"/>
        </w:rPr>
        <w:t>2</w:t>
      </w: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>d.</w:t>
      </w:r>
      <w:r w:rsidRPr="00242ED2">
        <w:rPr>
          <w:rFonts w:ascii="Cambria Math" w:hAnsi="Cambria Math"/>
        </w:rPr>
        <w:tab/>
        <w:t>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y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+ 12x = 13</w:t>
      </w: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  <w:b/>
        </w:rPr>
        <w:t>Hint:</w:t>
      </w:r>
      <w:r w:rsidRPr="00242ED2">
        <w:rPr>
          <w:rFonts w:ascii="Cambria Math" w:hAnsi="Cambria Math"/>
        </w:rPr>
        <w:t xml:space="preserve">  only need one completing-the-square here</w:t>
      </w:r>
    </w:p>
    <w:p w:rsidR="0037147F" w:rsidRPr="00242ED2" w:rsidRDefault="0037147F">
      <w:pPr>
        <w:pStyle w:val="Problem"/>
        <w:rPr>
          <w:rFonts w:ascii="Cambria Math" w:hAnsi="Cambria Math"/>
        </w:rPr>
      </w:pPr>
      <w:r w:rsidRPr="00242ED2">
        <w:rPr>
          <w:rFonts w:ascii="Cambria Math" w:hAnsi="Cambria Math"/>
        </w:rPr>
        <w:br w:type="page"/>
      </w:r>
      <w:r w:rsidR="00F810F3" w:rsidRPr="00242ED2">
        <w:rPr>
          <w:rFonts w:ascii="Cambria Math" w:hAnsi="Cambria Math"/>
          <w:b/>
        </w:rPr>
        <w:lastRenderedPageBreak/>
        <w:t>2</w:t>
      </w:r>
      <w:r w:rsidRPr="00242ED2">
        <w:rPr>
          <w:rFonts w:ascii="Cambria Math" w:hAnsi="Cambria Math"/>
          <w:b/>
        </w:rPr>
        <w:t>.</w:t>
      </w:r>
      <w:r w:rsidRPr="00242ED2">
        <w:rPr>
          <w:rFonts w:ascii="Cambria Math" w:hAnsi="Cambria Math"/>
        </w:rPr>
        <w:tab/>
        <w:t>Each equation below represents a circle. Find the center and radius, then graph the circle.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068"/>
      </w:tblGrid>
      <w:tr w:rsidR="0037147F" w:rsidRPr="00242ED2">
        <w:tc>
          <w:tcPr>
            <w:tcW w:w="5508" w:type="dxa"/>
          </w:tcPr>
          <w:p w:rsidR="0037147F" w:rsidRPr="00242ED2" w:rsidRDefault="0037147F">
            <w:pPr>
              <w:pStyle w:val="Subproblem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b/>
              </w:rPr>
              <w:t>a.</w:t>
            </w:r>
            <w:r w:rsidRPr="00242ED2">
              <w:rPr>
                <w:rFonts w:ascii="Cambria Math" w:hAnsi="Cambria Math"/>
              </w:rPr>
              <w:tab/>
              <w:t>x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– 4x + y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+ 8y = –11</w:t>
            </w:r>
          </w:p>
        </w:tc>
        <w:tc>
          <w:tcPr>
            <w:tcW w:w="4068" w:type="dxa"/>
          </w:tcPr>
          <w:p w:rsidR="0037147F" w:rsidRPr="00242ED2" w:rsidRDefault="00200CA1">
            <w:pPr>
              <w:pStyle w:val="Problem"/>
              <w:ind w:left="0" w:firstLine="0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noProof/>
              </w:rPr>
              <w:drawing>
                <wp:inline distT="0" distB="0" distL="0" distR="0">
                  <wp:extent cx="2286000" cy="2286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147F" w:rsidRPr="00242ED2" w:rsidRDefault="0037147F">
            <w:pPr>
              <w:pStyle w:val="Problem"/>
              <w:ind w:left="0" w:firstLine="0"/>
              <w:rPr>
                <w:rFonts w:ascii="Cambria Math" w:hAnsi="Cambria Math"/>
              </w:rPr>
            </w:pPr>
          </w:p>
        </w:tc>
      </w:tr>
      <w:tr w:rsidR="0037147F" w:rsidRPr="00242ED2">
        <w:tc>
          <w:tcPr>
            <w:tcW w:w="5508" w:type="dxa"/>
          </w:tcPr>
          <w:p w:rsidR="0037147F" w:rsidRPr="00242ED2" w:rsidRDefault="0037147F">
            <w:pPr>
              <w:pStyle w:val="Subproblem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b/>
              </w:rPr>
              <w:t>b.</w:t>
            </w:r>
            <w:r w:rsidRPr="00242ED2">
              <w:rPr>
                <w:rFonts w:ascii="Cambria Math" w:hAnsi="Cambria Math"/>
              </w:rPr>
              <w:tab/>
              <w:t>x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+ 8x + y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+ 18y + 96 = 0</w:t>
            </w:r>
          </w:p>
        </w:tc>
        <w:tc>
          <w:tcPr>
            <w:tcW w:w="4068" w:type="dxa"/>
          </w:tcPr>
          <w:p w:rsidR="0037147F" w:rsidRPr="00242ED2" w:rsidRDefault="00200CA1">
            <w:pPr>
              <w:pStyle w:val="Problem"/>
              <w:ind w:left="0" w:firstLine="0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noProof/>
              </w:rPr>
              <w:drawing>
                <wp:inline distT="0" distB="0" distL="0" distR="0">
                  <wp:extent cx="2286000" cy="2286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147F" w:rsidRPr="00242ED2" w:rsidRDefault="0037147F">
            <w:pPr>
              <w:pStyle w:val="Problem"/>
              <w:ind w:left="0" w:firstLine="0"/>
              <w:rPr>
                <w:rFonts w:ascii="Cambria Math" w:hAnsi="Cambria Math"/>
              </w:rPr>
            </w:pPr>
          </w:p>
        </w:tc>
      </w:tr>
      <w:tr w:rsidR="0037147F" w:rsidRPr="00242E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37147F" w:rsidRPr="00242ED2" w:rsidRDefault="0037147F">
            <w:pPr>
              <w:pStyle w:val="Subproblem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b/>
              </w:rPr>
              <w:t>c.</w:t>
            </w:r>
            <w:r w:rsidRPr="00242ED2">
              <w:rPr>
                <w:rFonts w:ascii="Cambria Math" w:hAnsi="Cambria Math"/>
              </w:rPr>
              <w:tab/>
              <w:t>x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+ y</w:t>
            </w:r>
            <w:r w:rsidRPr="00242ED2">
              <w:rPr>
                <w:rFonts w:ascii="Cambria Math" w:hAnsi="Cambria Math"/>
                <w:vertAlign w:val="superscript"/>
              </w:rPr>
              <w:t>2</w:t>
            </w:r>
            <w:r w:rsidRPr="00242ED2">
              <w:rPr>
                <w:rFonts w:ascii="Cambria Math" w:hAnsi="Cambria Math"/>
              </w:rPr>
              <w:t xml:space="preserve"> + 10y + 16 = 0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37147F" w:rsidRPr="00242ED2" w:rsidRDefault="00200CA1">
            <w:pPr>
              <w:pStyle w:val="Problem"/>
              <w:ind w:left="0" w:firstLine="0"/>
              <w:rPr>
                <w:rFonts w:ascii="Cambria Math" w:hAnsi="Cambria Math"/>
              </w:rPr>
            </w:pPr>
            <w:r w:rsidRPr="00242ED2">
              <w:rPr>
                <w:rFonts w:ascii="Cambria Math" w:hAnsi="Cambria Math"/>
                <w:noProof/>
              </w:rPr>
              <w:drawing>
                <wp:inline distT="0" distB="0" distL="0" distR="0">
                  <wp:extent cx="2286000" cy="2286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147F" w:rsidRPr="00242ED2" w:rsidRDefault="0037147F">
      <w:pPr>
        <w:pStyle w:val="Problem"/>
        <w:rPr>
          <w:rFonts w:ascii="Cambria Math" w:hAnsi="Cambria Math"/>
        </w:rPr>
      </w:pPr>
    </w:p>
    <w:p w:rsidR="0037147F" w:rsidRPr="00242ED2" w:rsidRDefault="0037147F">
      <w:pPr>
        <w:pStyle w:val="Subproblem"/>
        <w:rPr>
          <w:rFonts w:ascii="Cambria Math" w:hAnsi="Cambria Math"/>
        </w:rPr>
      </w:pPr>
    </w:p>
    <w:p w:rsidR="0037147F" w:rsidRPr="00242ED2" w:rsidRDefault="0037147F" w:rsidP="00F810F3">
      <w:pPr>
        <w:pStyle w:val="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br w:type="page"/>
      </w:r>
      <w:r w:rsidR="00F810F3" w:rsidRPr="00242ED2">
        <w:rPr>
          <w:rFonts w:ascii="Cambria Math" w:hAnsi="Cambria Math"/>
          <w:b/>
        </w:rPr>
        <w:lastRenderedPageBreak/>
        <w:t>3</w:t>
      </w:r>
      <w:r w:rsidRPr="00242ED2">
        <w:rPr>
          <w:rFonts w:ascii="Cambria Math" w:hAnsi="Cambria Math"/>
          <w:b/>
        </w:rPr>
        <w:t>.</w:t>
      </w:r>
      <w:r w:rsidRPr="00242ED2">
        <w:rPr>
          <w:rFonts w:ascii="Cambria Math" w:hAnsi="Cambria Math"/>
        </w:rPr>
        <w:tab/>
      </w:r>
      <w:r w:rsidR="00F810F3" w:rsidRPr="00242ED2">
        <w:rPr>
          <w:rFonts w:ascii="Cambria Math" w:hAnsi="Cambria Math"/>
        </w:rPr>
        <w:t>Each equation below represents a circle.</w:t>
      </w:r>
      <w:r w:rsidR="00F810F3" w:rsidRPr="00242ED2">
        <w:rPr>
          <w:rFonts w:ascii="Cambria Math" w:hAnsi="Cambria Math"/>
          <w:b/>
        </w:rPr>
        <w:t xml:space="preserve"> Use completing the square</w:t>
      </w:r>
      <w:r w:rsidR="00F810F3" w:rsidRPr="00242ED2">
        <w:rPr>
          <w:rFonts w:ascii="Cambria Math" w:hAnsi="Cambria Math"/>
        </w:rPr>
        <w:t xml:space="preserve"> to put the equation in center-and-radius form, then identify the center and radius.</w:t>
      </w:r>
    </w:p>
    <w:p w:rsidR="0037147F" w:rsidRPr="00242ED2" w:rsidRDefault="0037147F">
      <w:pPr>
        <w:pStyle w:val="ProblemintoSubproblem"/>
        <w:rPr>
          <w:rFonts w:ascii="Cambria Math" w:hAnsi="Cambria Math"/>
        </w:rPr>
      </w:pP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  <w:b/>
        </w:rPr>
        <w:t>a.</w:t>
      </w:r>
      <w:r w:rsidRPr="00242ED2">
        <w:rPr>
          <w:rFonts w:ascii="Cambria Math" w:hAnsi="Cambria Math"/>
        </w:rPr>
        <w:tab/>
        <w:t>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+ 4x + y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– 6y = 36</w:t>
      </w:r>
      <w:r w:rsidRPr="00242ED2">
        <w:rPr>
          <w:rFonts w:ascii="Cambria Math" w:hAnsi="Cambria Math"/>
        </w:rPr>
        <w:tab/>
      </w: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 w:rsidP="00F810F3">
      <w:pPr>
        <w:pStyle w:val="ProblemintoSubproblem"/>
        <w:ind w:left="0" w:firstLine="0"/>
        <w:rPr>
          <w:rFonts w:ascii="Cambria Math" w:hAnsi="Cambria Math"/>
        </w:rPr>
      </w:pP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</w:rPr>
        <w:tab/>
        <w:t xml:space="preserve">  </w:t>
      </w:r>
    </w:p>
    <w:p w:rsidR="0037147F" w:rsidRPr="00242ED2" w:rsidRDefault="0037147F">
      <w:pPr>
        <w:pStyle w:val="ProblemintoSubproblem"/>
        <w:spacing w:before="240"/>
        <w:rPr>
          <w:rFonts w:ascii="Cambria Math" w:hAnsi="Cambria Math"/>
        </w:rPr>
      </w:pPr>
      <w:r w:rsidRPr="00242ED2">
        <w:rPr>
          <w:rFonts w:ascii="Cambria Math" w:hAnsi="Cambria Math"/>
        </w:rPr>
        <w:tab/>
      </w:r>
      <w:r w:rsidRPr="00242ED2">
        <w:rPr>
          <w:rFonts w:ascii="Cambria Math" w:hAnsi="Cambria Math"/>
          <w:b/>
        </w:rPr>
        <w:t>b.</w:t>
      </w:r>
      <w:r w:rsidRPr="00242ED2">
        <w:rPr>
          <w:rFonts w:ascii="Cambria Math" w:hAnsi="Cambria Math"/>
        </w:rPr>
        <w:tab/>
        <w:t>x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y</w:t>
      </w:r>
      <w:r w:rsidRPr="00242ED2">
        <w:rPr>
          <w:rFonts w:ascii="Cambria Math" w:hAnsi="Cambria Math"/>
          <w:vertAlign w:val="superscript"/>
        </w:rPr>
        <w:t>2</w:t>
      </w:r>
      <w:r w:rsidRPr="00242ED2">
        <w:rPr>
          <w:rFonts w:ascii="Cambria Math" w:hAnsi="Cambria Math"/>
        </w:rPr>
        <w:t xml:space="preserve"> + 12x = 12y – 36</w:t>
      </w: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F810F3" w:rsidRPr="00242ED2" w:rsidRDefault="00F810F3">
      <w:pPr>
        <w:pStyle w:val="ProblemintoSubproblem"/>
        <w:rPr>
          <w:rFonts w:ascii="Cambria Math" w:hAnsi="Cambria Math"/>
        </w:rPr>
      </w:pPr>
    </w:p>
    <w:p w:rsidR="00F810F3" w:rsidRPr="00242ED2" w:rsidRDefault="00F810F3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F810F3" w:rsidP="00F810F3">
      <w:pPr>
        <w:pStyle w:val="Problem"/>
        <w:ind w:left="0" w:firstLine="0"/>
        <w:rPr>
          <w:rFonts w:ascii="Cambria Math" w:hAnsi="Cambria Math"/>
        </w:rPr>
      </w:pPr>
      <w:r w:rsidRPr="00242ED2">
        <w:rPr>
          <w:rFonts w:ascii="Cambria Math" w:hAnsi="Cambria Math"/>
        </w:rPr>
        <w:tab/>
      </w:r>
      <w:r w:rsidR="0037147F" w:rsidRPr="00242ED2">
        <w:rPr>
          <w:rFonts w:ascii="Cambria Math" w:hAnsi="Cambria Math"/>
          <w:b/>
        </w:rPr>
        <w:t>c.</w:t>
      </w:r>
      <w:r w:rsidR="0037147F" w:rsidRPr="00242ED2">
        <w:rPr>
          <w:rFonts w:ascii="Cambria Math" w:hAnsi="Cambria Math"/>
        </w:rPr>
        <w:tab/>
        <w:t>x</w:t>
      </w:r>
      <w:r w:rsidR="0037147F" w:rsidRPr="00242ED2">
        <w:rPr>
          <w:rFonts w:ascii="Cambria Math" w:hAnsi="Cambria Math"/>
          <w:vertAlign w:val="superscript"/>
        </w:rPr>
        <w:t>2</w:t>
      </w:r>
      <w:r w:rsidR="0037147F" w:rsidRPr="00242ED2">
        <w:rPr>
          <w:rFonts w:ascii="Cambria Math" w:hAnsi="Cambria Math"/>
        </w:rPr>
        <w:t xml:space="preserve"> + y</w:t>
      </w:r>
      <w:r w:rsidR="0037147F" w:rsidRPr="00242ED2">
        <w:rPr>
          <w:rFonts w:ascii="Cambria Math" w:hAnsi="Cambria Math"/>
          <w:vertAlign w:val="superscript"/>
        </w:rPr>
        <w:t>2</w:t>
      </w:r>
      <w:r w:rsidR="0037147F" w:rsidRPr="00242ED2">
        <w:rPr>
          <w:rFonts w:ascii="Cambria Math" w:hAnsi="Cambria Math"/>
        </w:rPr>
        <w:t xml:space="preserve"> = 12y + 28</w:t>
      </w: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F810F3" w:rsidRPr="00242ED2" w:rsidRDefault="00F810F3" w:rsidP="00F810F3">
      <w:pPr>
        <w:pStyle w:val="ProblemintoSubproblem"/>
        <w:rPr>
          <w:rFonts w:ascii="Cambria Math" w:hAnsi="Cambria Math"/>
        </w:rPr>
      </w:pPr>
      <w:r w:rsidRPr="00242ED2">
        <w:rPr>
          <w:rFonts w:ascii="Cambria Math" w:hAnsi="Cambria Math"/>
        </w:rPr>
        <w:tab/>
      </w:r>
    </w:p>
    <w:p w:rsidR="00F810F3" w:rsidRPr="00242ED2" w:rsidRDefault="00F810F3" w:rsidP="00F810F3">
      <w:pPr>
        <w:pStyle w:val="ProblemintoSubproblem"/>
        <w:rPr>
          <w:rFonts w:ascii="Cambria Math" w:hAnsi="Cambria Math"/>
        </w:rPr>
      </w:pPr>
    </w:p>
    <w:p w:rsidR="0037147F" w:rsidRPr="00242ED2" w:rsidRDefault="00F810F3" w:rsidP="00F810F3">
      <w:pPr>
        <w:pStyle w:val="ProblemintoSubproblem"/>
        <w:rPr>
          <w:rFonts w:ascii="Cambria Math" w:hAnsi="Cambria Math"/>
        </w:rPr>
      </w:pPr>
      <w:r w:rsidRPr="00242ED2">
        <w:rPr>
          <w:rFonts w:ascii="Cambria Math" w:hAnsi="Cambria Math"/>
          <w:b/>
        </w:rPr>
        <w:tab/>
      </w:r>
      <w:r w:rsidR="0037147F" w:rsidRPr="00242ED2">
        <w:rPr>
          <w:rFonts w:ascii="Cambria Math" w:hAnsi="Cambria Math"/>
          <w:b/>
        </w:rPr>
        <w:t>d.</w:t>
      </w:r>
      <w:r w:rsidR="0037147F" w:rsidRPr="00242ED2">
        <w:rPr>
          <w:rFonts w:ascii="Cambria Math" w:hAnsi="Cambria Math"/>
        </w:rPr>
        <w:tab/>
        <w:t>x</w:t>
      </w:r>
      <w:r w:rsidR="0037147F" w:rsidRPr="00242ED2">
        <w:rPr>
          <w:rFonts w:ascii="Cambria Math" w:hAnsi="Cambria Math"/>
          <w:vertAlign w:val="superscript"/>
        </w:rPr>
        <w:t>2</w:t>
      </w:r>
      <w:r w:rsidR="0037147F" w:rsidRPr="00242ED2">
        <w:rPr>
          <w:rFonts w:ascii="Cambria Math" w:hAnsi="Cambria Math"/>
        </w:rPr>
        <w:t xml:space="preserve"> + y</w:t>
      </w:r>
      <w:r w:rsidR="0037147F" w:rsidRPr="00242ED2">
        <w:rPr>
          <w:rFonts w:ascii="Cambria Math" w:hAnsi="Cambria Math"/>
          <w:vertAlign w:val="superscript"/>
        </w:rPr>
        <w:t>2</w:t>
      </w:r>
      <w:r w:rsidR="0037147F" w:rsidRPr="00242ED2">
        <w:rPr>
          <w:rFonts w:ascii="Cambria Math" w:hAnsi="Cambria Math"/>
        </w:rPr>
        <w:t xml:space="preserve"> = 12x + 28</w:t>
      </w: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p w:rsidR="0037147F" w:rsidRPr="00242ED2" w:rsidRDefault="0037147F">
      <w:pPr>
        <w:pStyle w:val="ProblemintoSubproblem"/>
        <w:rPr>
          <w:rFonts w:ascii="Cambria Math" w:hAnsi="Cambria Math"/>
        </w:rPr>
      </w:pPr>
    </w:p>
    <w:sectPr w:rsidR="0037147F" w:rsidRPr="00242ED2" w:rsidSect="00F810F3">
      <w:headerReference w:type="first" r:id="rId9"/>
      <w:pgSz w:w="12240" w:h="15840" w:code="1"/>
      <w:pgMar w:top="144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47F" w:rsidRDefault="0037147F">
      <w:r>
        <w:separator/>
      </w:r>
    </w:p>
  </w:endnote>
  <w:endnote w:type="continuationSeparator" w:id="0">
    <w:p w:rsidR="0037147F" w:rsidRDefault="0037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47F" w:rsidRDefault="0037147F">
      <w:r>
        <w:separator/>
      </w:r>
    </w:p>
  </w:footnote>
  <w:footnote w:type="continuationSeparator" w:id="0">
    <w:p w:rsidR="0037147F" w:rsidRDefault="00371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47F" w:rsidRPr="00695734" w:rsidRDefault="00F810F3" w:rsidP="00695734">
    <w:pPr>
      <w:pStyle w:val="Header"/>
      <w:spacing w:line="360" w:lineRule="auto"/>
      <w:rPr>
        <w:rFonts w:ascii="Cambria Math" w:hAnsi="Cambria Math"/>
        <w:szCs w:val="24"/>
      </w:rPr>
    </w:pPr>
    <w:r w:rsidRPr="00695734">
      <w:rPr>
        <w:rFonts w:ascii="Cambria Math" w:hAnsi="Cambria Math" w:cs="Arial"/>
        <w:szCs w:val="24"/>
      </w:rPr>
      <w:t xml:space="preserve">Name: </w:t>
    </w:r>
    <w:r w:rsidRPr="00695734">
      <w:rPr>
        <w:rFonts w:ascii="Cambria Math" w:hAnsi="Cambria Math" w:cs="Arial"/>
        <w:szCs w:val="24"/>
        <w:u w:val="single"/>
      </w:rPr>
      <w:tab/>
    </w:r>
    <w:r w:rsidR="00695734">
      <w:rPr>
        <w:rFonts w:ascii="Cambria Math" w:hAnsi="Cambria Math" w:cs="Arial"/>
        <w:szCs w:val="24"/>
        <w:u w:val="single"/>
      </w:rPr>
      <w:t>_______________________</w:t>
    </w:r>
    <w:r w:rsidRPr="00695734">
      <w:rPr>
        <w:rFonts w:ascii="Cambria Math" w:hAnsi="Cambria Math" w:cs="Arial"/>
        <w:szCs w:val="24"/>
      </w:rPr>
      <w:tab/>
      <w:t xml:space="preserve">Geometry </w:t>
    </w:r>
    <w:r w:rsidRPr="00695734">
      <w:rPr>
        <w:rStyle w:val="AltFont"/>
        <w:rFonts w:ascii="Cambria Math" w:hAnsi="Cambria Math"/>
        <w:szCs w:val="24"/>
      </w:rPr>
      <w:br/>
      <w:t>Period</w:t>
    </w:r>
    <w:r w:rsidR="00695734" w:rsidRPr="00695734">
      <w:rPr>
        <w:rStyle w:val="AltFont"/>
        <w:rFonts w:ascii="Cambria Math" w:hAnsi="Cambria Math"/>
        <w:szCs w:val="24"/>
      </w:rPr>
      <w:t>: _____</w:t>
    </w:r>
    <w:r w:rsidRPr="00695734">
      <w:rPr>
        <w:rStyle w:val="AltFont"/>
        <w:rFonts w:ascii="Cambria Math" w:hAnsi="Cambria Math"/>
        <w:szCs w:val="24"/>
      </w:rPr>
      <w:tab/>
    </w:r>
    <w:r w:rsidRPr="00695734">
      <w:rPr>
        <w:rStyle w:val="AltFont"/>
        <w:rFonts w:ascii="Cambria Math" w:hAnsi="Cambria Math"/>
        <w:szCs w:val="24"/>
      </w:rPr>
      <w:tab/>
      <w:t>Completing-the-Square for Circles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738E0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000A2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78AE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6A4C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AC96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40BD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601E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36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706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F4AD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8DB86FC4"/>
    <w:lvl w:ilvl="0">
      <w:numFmt w:val="decimal"/>
      <w:lvlText w:val="*"/>
      <w:lvlJc w:val="left"/>
    </w:lvl>
  </w:abstractNum>
  <w:abstractNum w:abstractNumId="11" w15:restartNumberingAfterBreak="0">
    <w:nsid w:val="7EC81BCB"/>
    <w:multiLevelType w:val="singleLevel"/>
    <w:tmpl w:val="DF94B8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1"/>
  </w:num>
  <w:num w:numId="5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comments="0" w:insDel="0" w:formatting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84"/>
    <w:rsid w:val="00200CA1"/>
    <w:rsid w:val="00242ED2"/>
    <w:rsid w:val="0037147F"/>
    <w:rsid w:val="00551CD1"/>
    <w:rsid w:val="00644045"/>
    <w:rsid w:val="00695734"/>
    <w:rsid w:val="00C138F0"/>
    <w:rsid w:val="00DC18EC"/>
    <w:rsid w:val="00DF46B5"/>
    <w:rsid w:val="00F810F3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D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tabs>
        <w:tab w:val="left" w:pos="360"/>
      </w:tabs>
    </w:pPr>
    <w:rPr>
      <w:kern w:val="28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120"/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pPr>
      <w:tabs>
        <w:tab w:val="clear" w:pos="360"/>
        <w:tab w:val="center" w:pos="4680"/>
        <w:tab w:val="right" w:pos="9360"/>
      </w:tabs>
    </w:pPr>
  </w:style>
  <w:style w:type="paragraph" w:styleId="ListBullet">
    <w:name w:val="List Bullet"/>
    <w:basedOn w:val="Normal"/>
    <w:autoRedefine/>
    <w:pPr>
      <w:numPr>
        <w:numId w:val="4"/>
      </w:numPr>
      <w:ind w:right="-720"/>
    </w:pPr>
  </w:style>
  <w:style w:type="paragraph" w:styleId="ListBullet2">
    <w:name w:val="List Bullet 2"/>
    <w:basedOn w:val="Normal"/>
    <w:autoRedefine/>
    <w:pPr>
      <w:ind w:left="720" w:hanging="360"/>
    </w:pPr>
  </w:style>
  <w:style w:type="paragraph" w:customStyle="1" w:styleId="ListBullet2Last">
    <w:name w:val="List Bullet 2 Last"/>
    <w:basedOn w:val="ListBullet2"/>
    <w:next w:val="BodyText"/>
    <w:pPr>
      <w:spacing w:after="120"/>
    </w:pPr>
  </w:style>
  <w:style w:type="paragraph" w:customStyle="1" w:styleId="ListBulletLast">
    <w:name w:val="List Bullet Last"/>
    <w:basedOn w:val="ListBullet"/>
    <w:next w:val="BodyText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Problem">
    <w:name w:val="Problem"/>
    <w:basedOn w:val="BodyText"/>
    <w:pPr>
      <w:tabs>
        <w:tab w:val="left" w:pos="360"/>
      </w:tabs>
      <w:ind w:left="360" w:hanging="360"/>
    </w:pPr>
  </w:style>
  <w:style w:type="paragraph" w:customStyle="1" w:styleId="ProblemintoSubproblem">
    <w:name w:val="Problem into Subproblem"/>
    <w:basedOn w:val="Problem"/>
    <w:pPr>
      <w:ind w:left="720" w:hanging="720"/>
    </w:pPr>
  </w:style>
  <w:style w:type="paragraph" w:customStyle="1" w:styleId="Subproblem">
    <w:name w:val="Subproblem"/>
    <w:basedOn w:val="Problem"/>
    <w:pPr>
      <w:ind w:left="720"/>
    </w:p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</w:r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sz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ltFont">
    <w:name w:val="Alt Font"/>
    <w:rPr>
      <w:rFonts w:ascii="Arial" w:hAnsi="Arial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8E74-C5EE-48C6-A1D6-160A44B9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</vt:lpstr>
    </vt:vector>
  </TitlesOfParts>
  <Manager/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</dc:title>
  <dc:subject/>
  <dc:creator/>
  <cp:keywords/>
  <cp:lastModifiedBy/>
  <cp:revision>1</cp:revision>
  <cp:lastPrinted>2002-09-05T10:26:00Z</cp:lastPrinted>
  <dcterms:created xsi:type="dcterms:W3CDTF">2016-05-06T01:48:00Z</dcterms:created>
  <dcterms:modified xsi:type="dcterms:W3CDTF">2016-05-06T02:08:00Z</dcterms:modified>
</cp:coreProperties>
</file>